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79" w:rsidRDefault="00AE4379" w:rsidP="00AE4379">
      <w:pPr>
        <w:spacing w:line="360" w:lineRule="auto"/>
        <w:rPr>
          <w:rFonts w:ascii="Times New Roman" w:hAnsi="Times New Roman" w:cs="Times New Roman"/>
          <w:noProof/>
          <w:sz w:val="24"/>
          <w:szCs w:val="24"/>
          <w:lang w:eastAsia="ru-RU"/>
        </w:rPr>
      </w:pPr>
      <w:r>
        <w:rPr>
          <w:rFonts w:ascii="Times New Roman" w:hAnsi="Times New Roman" w:cs="Times New Roman"/>
          <w:noProof/>
          <w:sz w:val="24"/>
          <w:szCs w:val="24"/>
          <w:lang w:eastAsia="ru-RU"/>
        </w:rPr>
        <w:drawing>
          <wp:anchor distT="0" distB="0" distL="114300" distR="114300" simplePos="0" relativeHeight="251662336" behindDoc="1" locked="0" layoutInCell="1" allowOverlap="1" wp14:anchorId="37A57079" wp14:editId="60D8B277">
            <wp:simplePos x="0" y="0"/>
            <wp:positionH relativeFrom="column">
              <wp:posOffset>-274320</wp:posOffset>
            </wp:positionH>
            <wp:positionV relativeFrom="paragraph">
              <wp:posOffset>97155</wp:posOffset>
            </wp:positionV>
            <wp:extent cx="7417435" cy="10239375"/>
            <wp:effectExtent l="0" t="0" r="0" b="9525"/>
            <wp:wrapNone/>
            <wp:docPr id="10" name="Рисунок 10"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7435" cy="10239375"/>
                    </a:xfrm>
                    <a:prstGeom prst="rect">
                      <a:avLst/>
                    </a:prstGeom>
                    <a:noFill/>
                  </pic:spPr>
                </pic:pic>
              </a:graphicData>
            </a:graphic>
            <wp14:sizeRelH relativeFrom="page">
              <wp14:pctWidth>0</wp14:pctWidth>
            </wp14:sizeRelH>
            <wp14:sizeRelV relativeFrom="page">
              <wp14:pctHeight>0</wp14:pctHeight>
            </wp14:sizeRelV>
          </wp:anchor>
        </w:drawing>
      </w:r>
    </w:p>
    <w:p w:rsidR="000876AE" w:rsidRDefault="000876AE" w:rsidP="00AE4379">
      <w:pPr>
        <w:spacing w:line="360" w:lineRule="auto"/>
        <w:rPr>
          <w:rFonts w:ascii="Times New Roman" w:hAnsi="Times New Roman" w:cs="Times New Roman"/>
          <w:b/>
          <w:sz w:val="32"/>
          <w:szCs w:val="32"/>
        </w:rPr>
      </w:pPr>
    </w:p>
    <w:p w:rsidR="000876AE" w:rsidRPr="00041839" w:rsidRDefault="00041839" w:rsidP="00041839">
      <w:pPr>
        <w:spacing w:after="0" w:line="360" w:lineRule="auto"/>
        <w:jc w:val="center"/>
        <w:rPr>
          <w:rFonts w:ascii="Times New Roman" w:hAnsi="Times New Roman" w:cs="Times New Roman"/>
          <w:b/>
          <w:color w:val="7030A0"/>
          <w:sz w:val="32"/>
          <w:szCs w:val="32"/>
        </w:rPr>
      </w:pPr>
      <w:r w:rsidRPr="00041839">
        <w:rPr>
          <w:rFonts w:ascii="Times New Roman" w:hAnsi="Times New Roman" w:cs="Times New Roman"/>
          <w:b/>
          <w:color w:val="7030A0"/>
          <w:sz w:val="32"/>
          <w:szCs w:val="32"/>
        </w:rPr>
        <w:t>Занимательные прогулки</w:t>
      </w:r>
    </w:p>
    <w:p w:rsidR="00041839" w:rsidRPr="00041839" w:rsidRDefault="00041839" w:rsidP="00041839">
      <w:pPr>
        <w:spacing w:after="0" w:line="360" w:lineRule="auto"/>
        <w:jc w:val="center"/>
        <w:rPr>
          <w:rFonts w:ascii="Times New Roman" w:hAnsi="Times New Roman" w:cs="Times New Roman"/>
          <w:b/>
          <w:color w:val="7030A0"/>
          <w:sz w:val="32"/>
          <w:szCs w:val="32"/>
        </w:rPr>
      </w:pPr>
      <w:r w:rsidRPr="00041839">
        <w:rPr>
          <w:rFonts w:ascii="Times New Roman" w:hAnsi="Times New Roman" w:cs="Times New Roman"/>
          <w:b/>
          <w:color w:val="7030A0"/>
          <w:sz w:val="32"/>
          <w:szCs w:val="32"/>
        </w:rPr>
        <w:t xml:space="preserve">               «Игры на развитие речи и не только</w:t>
      </w:r>
      <w:r>
        <w:rPr>
          <w:rFonts w:ascii="Times New Roman" w:hAnsi="Times New Roman" w:cs="Times New Roman"/>
          <w:b/>
          <w:color w:val="7030A0"/>
          <w:sz w:val="32"/>
          <w:szCs w:val="32"/>
        </w:rPr>
        <w:t>…</w:t>
      </w:r>
      <w:r w:rsidRPr="00041839">
        <w:rPr>
          <w:rFonts w:ascii="Times New Roman" w:hAnsi="Times New Roman" w:cs="Times New Roman"/>
          <w:b/>
          <w:color w:val="7030A0"/>
          <w:sz w:val="32"/>
          <w:szCs w:val="32"/>
        </w:rPr>
        <w:t>»</w:t>
      </w:r>
    </w:p>
    <w:p w:rsidR="00041839" w:rsidRDefault="00041839" w:rsidP="00041839">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041839" w:rsidRPr="00041839" w:rsidRDefault="00041839" w:rsidP="00041839">
      <w:pPr>
        <w:spacing w:after="0" w:line="240" w:lineRule="auto"/>
        <w:jc w:val="center"/>
        <w:rPr>
          <w:rFonts w:ascii="Times New Roman" w:hAnsi="Times New Roman" w:cs="Times New Roman"/>
          <w:b/>
          <w:sz w:val="32"/>
          <w:szCs w:val="32"/>
        </w:rPr>
      </w:pPr>
      <w:r w:rsidRPr="00B3126B">
        <w:rPr>
          <w:rFonts w:ascii="Times New Roman" w:eastAsia="Times New Roman" w:hAnsi="Times New Roman" w:cs="Times New Roman"/>
          <w:color w:val="000000"/>
          <w:sz w:val="28"/>
          <w:szCs w:val="28"/>
          <w:lang w:eastAsia="ru-RU"/>
        </w:rPr>
        <w:t>Знаете ли вы, что обычную прогулку легко превратить и в увлекательное</w:t>
      </w:r>
      <w:r>
        <w:rPr>
          <w:rFonts w:ascii="Times New Roman" w:hAnsi="Times New Roman" w:cs="Times New Roman"/>
          <w:b/>
          <w:sz w:val="32"/>
          <w:szCs w:val="32"/>
        </w:rPr>
        <w:t xml:space="preserve"> </w:t>
      </w:r>
      <w:r w:rsidRPr="00B3126B">
        <w:rPr>
          <w:rFonts w:ascii="Times New Roman" w:eastAsia="Times New Roman" w:hAnsi="Times New Roman" w:cs="Times New Roman"/>
          <w:color w:val="000000"/>
          <w:sz w:val="28"/>
          <w:szCs w:val="28"/>
          <w:lang w:eastAsia="ru-RU"/>
        </w:rPr>
        <w:t>путешествие, и в самое настоящее развивающее занятие, и в полное неожиданностей и открытий приключение? Давайте попробуем разнообразить свои будни!</w:t>
      </w:r>
    </w:p>
    <w:p w:rsidR="00041839" w:rsidRPr="00B3126B" w:rsidRDefault="00041839" w:rsidP="00041839">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B3126B">
        <w:rPr>
          <w:rFonts w:ascii="Times New Roman" w:eastAsia="Times New Roman" w:hAnsi="Times New Roman" w:cs="Times New Roman"/>
          <w:color w:val="000000"/>
          <w:sz w:val="28"/>
          <w:szCs w:val="28"/>
          <w:lang w:eastAsia="ru-RU"/>
        </w:rPr>
        <w:t>          Итак, собираясь выйти на улицу, представьте себе, что вы отбываете в занимательную поездку. Обсудите с ребенком, на каком виде транспорта будете путешествовать, что нужно взять с собой, что за опасности можно встретить по дороге, какие достопримечательности увидеть…</w:t>
      </w:r>
    </w:p>
    <w:p w:rsidR="00041839" w:rsidRPr="00B3126B" w:rsidRDefault="00041839" w:rsidP="0004183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3126B">
        <w:rPr>
          <w:rFonts w:ascii="Times New Roman" w:eastAsia="Times New Roman" w:hAnsi="Times New Roman" w:cs="Times New Roman"/>
          <w:color w:val="000000"/>
          <w:sz w:val="28"/>
          <w:szCs w:val="28"/>
          <w:lang w:eastAsia="ru-RU"/>
        </w:rPr>
        <w:t>         Придумайте какую-нибудь необычную ситуацию, например: «Придя утром на детскую площадку, мы увидели, что там исчезли все «качели». Надо как можно быстрее придумать объяснения этого события. Причины могут быть обычными, житейскими (забрали на ремонт) и необычными, фантастическими (качели обиделись, что их портят, и ушли на другую площадку). Такие беседы развивают способность анализировать, логически мыслить, связно выражать свои мысли.</w:t>
      </w:r>
    </w:p>
    <w:p w:rsidR="00041839" w:rsidRPr="00B3126B" w:rsidRDefault="00041839" w:rsidP="0004183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3126B">
        <w:rPr>
          <w:rFonts w:ascii="Times New Roman" w:eastAsia="Times New Roman" w:hAnsi="Times New Roman" w:cs="Times New Roman"/>
          <w:color w:val="000000"/>
          <w:sz w:val="28"/>
          <w:szCs w:val="28"/>
          <w:lang w:eastAsia="ru-RU"/>
        </w:rPr>
        <w:t>         Предложите ребенку пофантазировать на следующие темы: </w:t>
      </w:r>
      <w:r w:rsidRPr="00B3126B">
        <w:rPr>
          <w:rFonts w:ascii="Times New Roman" w:eastAsia="Times New Roman" w:hAnsi="Times New Roman" w:cs="Times New Roman"/>
          <w:i/>
          <w:iCs/>
          <w:color w:val="000000"/>
          <w:sz w:val="28"/>
          <w:szCs w:val="28"/>
          <w:lang w:eastAsia="ru-RU"/>
        </w:rPr>
        <w:t>«Если бы я был волшебником…», «Если бы я был деревцем…», «Если бы я был невидимкой…». </w:t>
      </w:r>
      <w:r w:rsidRPr="00B3126B">
        <w:rPr>
          <w:rFonts w:ascii="Times New Roman" w:eastAsia="Times New Roman" w:hAnsi="Times New Roman" w:cs="Times New Roman"/>
          <w:color w:val="000000"/>
          <w:sz w:val="28"/>
          <w:szCs w:val="28"/>
          <w:lang w:eastAsia="ru-RU"/>
        </w:rPr>
        <w:t>Пусть дошкольник представляет себя облаком, плывущим по небу. Попросите его рассказать о своей «воздушной» жизни или просто ответить на ваши вопросы. Например: </w:t>
      </w:r>
      <w:r w:rsidRPr="00B3126B">
        <w:rPr>
          <w:rFonts w:ascii="Times New Roman" w:eastAsia="Times New Roman" w:hAnsi="Times New Roman" w:cs="Times New Roman"/>
          <w:i/>
          <w:iCs/>
          <w:color w:val="000000"/>
          <w:sz w:val="28"/>
          <w:szCs w:val="28"/>
          <w:lang w:eastAsia="ru-RU"/>
        </w:rPr>
        <w:t>«Что оно видело интересного?», «С кем познакомилось?», «В какие игры любит играть?» </w:t>
      </w:r>
      <w:r w:rsidRPr="00B3126B">
        <w:rPr>
          <w:rFonts w:ascii="Times New Roman" w:eastAsia="Times New Roman" w:hAnsi="Times New Roman" w:cs="Times New Roman"/>
          <w:color w:val="000000"/>
          <w:sz w:val="28"/>
          <w:szCs w:val="28"/>
          <w:lang w:eastAsia="ru-RU"/>
        </w:rPr>
        <w:t>и т.д. В конце беседы обязательно поблагодарите «облачко» за интересный рассказ и предложите снова  превратиться в вашего любимого ребенка.</w:t>
      </w:r>
    </w:p>
    <w:p w:rsidR="00041839" w:rsidRDefault="00041839" w:rsidP="0004183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3126B">
        <w:rPr>
          <w:rFonts w:ascii="Times New Roman" w:eastAsia="Times New Roman" w:hAnsi="Times New Roman" w:cs="Times New Roman"/>
          <w:color w:val="000000"/>
          <w:sz w:val="28"/>
          <w:szCs w:val="28"/>
          <w:lang w:eastAsia="ru-RU"/>
        </w:rPr>
        <w:t>Гуляя, остановитесь возле клумбы, полюбуйтесь цветами, растущим на ней, окружающими вас деревьями, домами, обратите внимание на небо, подберите эпитеты к нему. Предложите своему маленькому спутнику обратить внимание, например, на собаку, и рассказать о ней как можно больше интересного: какая у нее шерсть, какой формы у нее хвост и ушки, какой у нее характер, что ей нравится, есть</w:t>
      </w:r>
      <w:r>
        <w:rPr>
          <w:rFonts w:ascii="Times New Roman" w:eastAsia="Times New Roman" w:hAnsi="Times New Roman" w:cs="Times New Roman"/>
          <w:color w:val="000000"/>
          <w:sz w:val="28"/>
          <w:szCs w:val="28"/>
          <w:lang w:eastAsia="ru-RU"/>
        </w:rPr>
        <w:t xml:space="preserve"> и т.д. Так вы побуждаете ребенка </w:t>
      </w:r>
      <w:r w:rsidRPr="00B3126B">
        <w:rPr>
          <w:rFonts w:ascii="Times New Roman" w:eastAsia="Times New Roman" w:hAnsi="Times New Roman" w:cs="Times New Roman"/>
          <w:color w:val="000000"/>
          <w:sz w:val="28"/>
          <w:szCs w:val="28"/>
          <w:lang w:eastAsia="ru-RU"/>
        </w:rPr>
        <w:t xml:space="preserve"> называть самые разные признаки предметов, помогая этим развитию связной речи. В дальнейшем передайте инициативу в выборе описываемого предмета или явления ребенку.</w:t>
      </w:r>
    </w:p>
    <w:p w:rsidR="00041839" w:rsidRPr="00B3126B" w:rsidRDefault="00041839" w:rsidP="0004183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3126B">
        <w:rPr>
          <w:rFonts w:ascii="Times New Roman" w:eastAsia="Times New Roman" w:hAnsi="Times New Roman" w:cs="Times New Roman"/>
          <w:color w:val="000000"/>
          <w:sz w:val="28"/>
          <w:szCs w:val="28"/>
          <w:lang w:eastAsia="ru-RU"/>
        </w:rPr>
        <w:t>Предложите ребенку подумать, что могло произойти со снежинкой перед тем, как она упала ему на ладошку.  Для образца придумайте свой рассказ. Не беда, если дошкольник сначала просто повторит за вами эту историю, – в этот момент он упражняется в рассказывании. Но все равно постепенно уводите юного сказочника от подражания, побуждая придумать свою историю.</w:t>
      </w:r>
    </w:p>
    <w:p w:rsidR="00041839" w:rsidRPr="00B3126B" w:rsidRDefault="00041839" w:rsidP="0004183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0876AE" w:rsidRDefault="00041839" w:rsidP="00F950B6">
      <w:pPr>
        <w:spacing w:line="360" w:lineRule="auto"/>
        <w:jc w:val="center"/>
        <w:rPr>
          <w:rFonts w:ascii="Times New Roman" w:hAnsi="Times New Roman" w:cs="Times New Roman"/>
          <w:b/>
          <w:sz w:val="32"/>
          <w:szCs w:val="32"/>
        </w:rPr>
      </w:pPr>
      <w:r>
        <w:rPr>
          <w:rFonts w:ascii="Times New Roman" w:hAnsi="Times New Roman" w:cs="Times New Roman"/>
          <w:noProof/>
          <w:sz w:val="24"/>
          <w:szCs w:val="24"/>
          <w:lang w:eastAsia="ru-RU"/>
        </w:rPr>
        <w:lastRenderedPageBreak/>
        <w:drawing>
          <wp:anchor distT="0" distB="0" distL="114300" distR="114300" simplePos="0" relativeHeight="251666432" behindDoc="1" locked="0" layoutInCell="1" allowOverlap="1" wp14:anchorId="22EE64B1" wp14:editId="2E99A947">
            <wp:simplePos x="0" y="0"/>
            <wp:positionH relativeFrom="column">
              <wp:posOffset>-293370</wp:posOffset>
            </wp:positionH>
            <wp:positionV relativeFrom="paragraph">
              <wp:posOffset>135890</wp:posOffset>
            </wp:positionV>
            <wp:extent cx="7417435" cy="10239375"/>
            <wp:effectExtent l="0" t="0" r="0" b="9525"/>
            <wp:wrapNone/>
            <wp:docPr id="3" name="Рисунок 3"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7435" cy="10239375"/>
                    </a:xfrm>
                    <a:prstGeom prst="rect">
                      <a:avLst/>
                    </a:prstGeom>
                    <a:noFill/>
                  </pic:spPr>
                </pic:pic>
              </a:graphicData>
            </a:graphic>
            <wp14:sizeRelH relativeFrom="page">
              <wp14:pctWidth>0</wp14:pctWidth>
            </wp14:sizeRelH>
            <wp14:sizeRelV relativeFrom="page">
              <wp14:pctHeight>0</wp14:pctHeight>
            </wp14:sizeRelV>
          </wp:anchor>
        </w:drawing>
      </w:r>
    </w:p>
    <w:p w:rsidR="00041839" w:rsidRDefault="00041839" w:rsidP="00F950B6">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0876AE" w:rsidRDefault="00041839" w:rsidP="00F950B6">
      <w:pPr>
        <w:spacing w:line="360" w:lineRule="auto"/>
        <w:jc w:val="center"/>
        <w:rPr>
          <w:rFonts w:ascii="Times New Roman" w:hAnsi="Times New Roman" w:cs="Times New Roman"/>
          <w:b/>
          <w:sz w:val="32"/>
          <w:szCs w:val="32"/>
        </w:rPr>
      </w:pPr>
      <w:r>
        <w:rPr>
          <w:rFonts w:ascii="Times New Roman" w:eastAsia="Times New Roman" w:hAnsi="Times New Roman" w:cs="Times New Roman"/>
          <w:color w:val="000000"/>
          <w:sz w:val="28"/>
          <w:szCs w:val="28"/>
          <w:lang w:eastAsia="ru-RU"/>
        </w:rPr>
        <w:t xml:space="preserve">                       </w:t>
      </w:r>
      <w:r w:rsidRPr="00B3126B">
        <w:rPr>
          <w:rFonts w:ascii="Times New Roman" w:eastAsia="Times New Roman" w:hAnsi="Times New Roman" w:cs="Times New Roman"/>
          <w:color w:val="000000"/>
          <w:sz w:val="28"/>
          <w:szCs w:val="28"/>
          <w:lang w:eastAsia="ru-RU"/>
        </w:rPr>
        <w:t xml:space="preserve">Когда вы с ребенком достаточно находились, наговорились и даже </w:t>
      </w:r>
      <w:r>
        <w:rPr>
          <w:rFonts w:ascii="Times New Roman" w:eastAsia="Times New Roman" w:hAnsi="Times New Roman" w:cs="Times New Roman"/>
          <w:color w:val="000000"/>
          <w:sz w:val="28"/>
          <w:szCs w:val="28"/>
          <w:lang w:eastAsia="ru-RU"/>
        </w:rPr>
        <w:t xml:space="preserve">                                                                 </w:t>
      </w:r>
      <w:r w:rsidRPr="00B3126B">
        <w:rPr>
          <w:rFonts w:ascii="Times New Roman" w:eastAsia="Times New Roman" w:hAnsi="Times New Roman" w:cs="Times New Roman"/>
          <w:color w:val="000000"/>
          <w:sz w:val="28"/>
          <w:szCs w:val="28"/>
          <w:lang w:eastAsia="ru-RU"/>
        </w:rPr>
        <w:t>напелись, попробуйте поиграть в игру </w:t>
      </w:r>
      <w:r w:rsidRPr="00B3126B">
        <w:rPr>
          <w:rFonts w:ascii="Times New Roman" w:eastAsia="Times New Roman" w:hAnsi="Times New Roman" w:cs="Times New Roman"/>
          <w:i/>
          <w:iCs/>
          <w:color w:val="000000"/>
          <w:sz w:val="28"/>
          <w:szCs w:val="28"/>
          <w:lang w:eastAsia="ru-RU"/>
        </w:rPr>
        <w:t>«Следуй за лидером».</w:t>
      </w:r>
      <w:r w:rsidRPr="00B3126B">
        <w:rPr>
          <w:rFonts w:ascii="Times New Roman" w:eastAsia="Times New Roman" w:hAnsi="Times New Roman" w:cs="Times New Roman"/>
          <w:color w:val="000000"/>
          <w:sz w:val="28"/>
          <w:szCs w:val="28"/>
          <w:lang w:eastAsia="ru-RU"/>
        </w:rPr>
        <w:t> </w:t>
      </w:r>
      <w:r w:rsidR="00AE4379">
        <w:rPr>
          <w:rFonts w:ascii="Times New Roman" w:hAnsi="Times New Roman" w:cs="Times New Roman"/>
          <w:noProof/>
          <w:sz w:val="24"/>
          <w:szCs w:val="24"/>
          <w:lang w:eastAsia="ru-RU"/>
        </w:rPr>
        <w:drawing>
          <wp:anchor distT="0" distB="0" distL="114300" distR="114300" simplePos="0" relativeHeight="251664384" behindDoc="1" locked="0" layoutInCell="1" allowOverlap="1" wp14:anchorId="771F4377" wp14:editId="056C3308">
            <wp:simplePos x="0" y="0"/>
            <wp:positionH relativeFrom="column">
              <wp:posOffset>7874000</wp:posOffset>
            </wp:positionH>
            <wp:positionV relativeFrom="paragraph">
              <wp:posOffset>273685</wp:posOffset>
            </wp:positionV>
            <wp:extent cx="7562850" cy="10439400"/>
            <wp:effectExtent l="0" t="0" r="0" b="0"/>
            <wp:wrapNone/>
            <wp:docPr id="7" name="Рисунок 7"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850" cy="10439400"/>
                    </a:xfrm>
                    <a:prstGeom prst="rect">
                      <a:avLst/>
                    </a:prstGeom>
                    <a:noFill/>
                  </pic:spPr>
                </pic:pic>
              </a:graphicData>
            </a:graphic>
            <wp14:sizeRelH relativeFrom="page">
              <wp14:pctWidth>0</wp14:pctWidth>
            </wp14:sizeRelH>
            <wp14:sizeRelV relativeFrom="page">
              <wp14:pctHeight>0</wp14:pctHeight>
            </wp14:sizeRelV>
          </wp:anchor>
        </w:drawing>
      </w:r>
    </w:p>
    <w:p w:rsidR="00041839" w:rsidRPr="00B3126B" w:rsidRDefault="00041839" w:rsidP="0004183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3126B">
        <w:rPr>
          <w:rFonts w:ascii="Times New Roman" w:eastAsia="Times New Roman" w:hAnsi="Times New Roman" w:cs="Times New Roman"/>
          <w:color w:val="000000"/>
          <w:sz w:val="28"/>
          <w:szCs w:val="28"/>
          <w:lang w:eastAsia="ru-RU"/>
        </w:rPr>
        <w:t>Лидер объявляет, каким образом вам надо передвигаться до условленного места – скажем, до угла, до почтового ящика или по дороге – до тех пор, пока не проедет машина. Он может попросить, чтобы вы скакали на одной ножке, делали гигантские шаги, держали руку на голове, скакали как лошадь, галопом, каждые пять шагов наклонялись и т.д.</w:t>
      </w:r>
    </w:p>
    <w:p w:rsidR="00041839" w:rsidRPr="00B3126B" w:rsidRDefault="00041839" w:rsidP="0004183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3126B">
        <w:rPr>
          <w:rFonts w:ascii="Times New Roman" w:eastAsia="Times New Roman" w:hAnsi="Times New Roman" w:cs="Times New Roman"/>
          <w:color w:val="000000"/>
          <w:sz w:val="28"/>
          <w:szCs w:val="28"/>
          <w:lang w:eastAsia="ru-RU"/>
        </w:rPr>
        <w:t>      Придя домой, вспомните, а потом по очереди расскажите друг другу о том, что видели и что делали на прогулке. Постарайтесь припомнить как можно больше деталей. И так до тех пор, пока ничего нового к сказанному добавить не сможете.</w:t>
      </w:r>
    </w:p>
    <w:p w:rsidR="00041839" w:rsidRPr="00B3126B" w:rsidRDefault="00041839" w:rsidP="0004183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3126B">
        <w:rPr>
          <w:rFonts w:ascii="Times New Roman" w:eastAsia="Times New Roman" w:hAnsi="Times New Roman" w:cs="Times New Roman"/>
          <w:color w:val="000000"/>
          <w:sz w:val="28"/>
          <w:szCs w:val="28"/>
          <w:lang w:eastAsia="ru-RU"/>
        </w:rPr>
        <w:t>      Если вы с ребенком побывали в какой-то поездке только вдвоем, без других членов семьи, предложите ему составить репортаж о вашем путешествии. В качестве иллюстраций используйте фотоснимки или видеосюжеты. Дайте дошкольнику возможность самому, без наводящих вопросов выбрать, о чем рассказывать. Понаблюдайте за тем, что  именно отложилось у него в памяти, что оказалось интересным, важным. Если начнет фантазировать, не останавливайте. Речь дошкольника развивается  независимо от того,  какие события, реальные или вымышленные, им воспроизводятся.</w:t>
      </w:r>
    </w:p>
    <w:p w:rsidR="00041839" w:rsidRDefault="00041839" w:rsidP="0004183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3126B">
        <w:rPr>
          <w:rFonts w:ascii="Times New Roman" w:eastAsia="Times New Roman" w:hAnsi="Times New Roman" w:cs="Times New Roman"/>
          <w:color w:val="000000"/>
          <w:sz w:val="28"/>
          <w:szCs w:val="28"/>
          <w:lang w:eastAsia="ru-RU"/>
        </w:rPr>
        <w:t>     Обязательно старайтесь вести с ребенком содержательные диалоги. Исследования показывают, что если речь взрослого наполнена языковыми оборотами и деталями, то дети тоже стараются в ответ построить более сложные предложения.</w:t>
      </w:r>
    </w:p>
    <w:p w:rsidR="00041839" w:rsidRDefault="00041839" w:rsidP="0004183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AE4379" w:rsidRPr="00324669" w:rsidRDefault="00041839" w:rsidP="0032466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noProof/>
          <w:lang w:eastAsia="ru-RU"/>
        </w:rPr>
        <w:drawing>
          <wp:inline distT="0" distB="0" distL="0" distR="0" wp14:anchorId="55C16CE0" wp14:editId="787AB5F9">
            <wp:extent cx="3086100" cy="2971800"/>
            <wp:effectExtent l="0" t="0" r="0" b="0"/>
            <wp:docPr id="4" name="Рисунок 4" descr="Рисунки детей на тему мама, про маму, портрет мамы, мама гуляет с ребенком.  Рисунок мамы ребенка, 5 лет, 6 лет, 7 лет, 8 лет. Рисунок на т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унки детей на тему мама, про маму, портрет мамы, мама гуляет с ребенком.  Рисунок мамы ребенка, 5 лет, 6 лет, 7 лет, 8 лет. Рисунок на тему"/>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2971800"/>
                    </a:xfrm>
                    <a:prstGeom prst="rect">
                      <a:avLst/>
                    </a:prstGeom>
                    <a:noFill/>
                    <a:ln>
                      <a:noFill/>
                    </a:ln>
                  </pic:spPr>
                </pic:pic>
              </a:graphicData>
            </a:graphic>
          </wp:inline>
        </w:drawing>
      </w:r>
      <w:bookmarkStart w:id="0" w:name="_GoBack"/>
      <w:bookmarkEnd w:id="0"/>
    </w:p>
    <w:sectPr w:rsidR="00AE4379" w:rsidRPr="00324669" w:rsidSect="004069F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E9D" w:rsidRDefault="00B20E9D" w:rsidP="00A305A9">
      <w:pPr>
        <w:spacing w:after="0" w:line="240" w:lineRule="auto"/>
      </w:pPr>
      <w:r>
        <w:separator/>
      </w:r>
    </w:p>
  </w:endnote>
  <w:endnote w:type="continuationSeparator" w:id="0">
    <w:p w:rsidR="00B20E9D" w:rsidRDefault="00B20E9D" w:rsidP="00A3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E9D" w:rsidRDefault="00B20E9D" w:rsidP="00A305A9">
      <w:pPr>
        <w:spacing w:after="0" w:line="240" w:lineRule="auto"/>
      </w:pPr>
      <w:r>
        <w:separator/>
      </w:r>
    </w:p>
  </w:footnote>
  <w:footnote w:type="continuationSeparator" w:id="0">
    <w:p w:rsidR="00B20E9D" w:rsidRDefault="00B20E9D" w:rsidP="00A305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EEC"/>
    <w:rsid w:val="00041839"/>
    <w:rsid w:val="00065B6E"/>
    <w:rsid w:val="000876AE"/>
    <w:rsid w:val="002502C7"/>
    <w:rsid w:val="002F547D"/>
    <w:rsid w:val="00324669"/>
    <w:rsid w:val="003A2EEC"/>
    <w:rsid w:val="004069F5"/>
    <w:rsid w:val="005C265A"/>
    <w:rsid w:val="006125F2"/>
    <w:rsid w:val="00742958"/>
    <w:rsid w:val="0098116A"/>
    <w:rsid w:val="009C7373"/>
    <w:rsid w:val="00A305A9"/>
    <w:rsid w:val="00AE4379"/>
    <w:rsid w:val="00B071FC"/>
    <w:rsid w:val="00B20E9D"/>
    <w:rsid w:val="00F95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7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50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950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950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50B6"/>
    <w:rPr>
      <w:rFonts w:ascii="Tahoma" w:hAnsi="Tahoma" w:cs="Tahoma"/>
      <w:sz w:val="16"/>
      <w:szCs w:val="16"/>
    </w:rPr>
  </w:style>
  <w:style w:type="paragraph" w:styleId="a7">
    <w:name w:val="header"/>
    <w:basedOn w:val="a"/>
    <w:link w:val="a8"/>
    <w:uiPriority w:val="99"/>
    <w:unhideWhenUsed/>
    <w:rsid w:val="00A305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05A9"/>
  </w:style>
  <w:style w:type="paragraph" w:styleId="a9">
    <w:name w:val="footer"/>
    <w:basedOn w:val="a"/>
    <w:link w:val="aa"/>
    <w:uiPriority w:val="99"/>
    <w:unhideWhenUsed/>
    <w:rsid w:val="00A305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05A9"/>
  </w:style>
  <w:style w:type="character" w:customStyle="1" w:styleId="10">
    <w:name w:val="Заголовок 1 Знак"/>
    <w:basedOn w:val="a0"/>
    <w:link w:val="1"/>
    <w:uiPriority w:val="9"/>
    <w:rsid w:val="009C7373"/>
    <w:rPr>
      <w:rFonts w:ascii="Times New Roman" w:eastAsia="Times New Roman" w:hAnsi="Times New Roman" w:cs="Times New Roman"/>
      <w:b/>
      <w:bCs/>
      <w:kern w:val="36"/>
      <w:sz w:val="48"/>
      <w:szCs w:val="48"/>
      <w:lang w:eastAsia="ru-RU"/>
    </w:rPr>
  </w:style>
  <w:style w:type="character" w:styleId="ab">
    <w:name w:val="Emphasis"/>
    <w:basedOn w:val="a0"/>
    <w:uiPriority w:val="20"/>
    <w:qFormat/>
    <w:rsid w:val="009C7373"/>
    <w:rPr>
      <w:i/>
      <w:iCs/>
    </w:rPr>
  </w:style>
  <w:style w:type="character" w:styleId="ac">
    <w:name w:val="Strong"/>
    <w:basedOn w:val="a0"/>
    <w:uiPriority w:val="22"/>
    <w:qFormat/>
    <w:rsid w:val="009C73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7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50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950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950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50B6"/>
    <w:rPr>
      <w:rFonts w:ascii="Tahoma" w:hAnsi="Tahoma" w:cs="Tahoma"/>
      <w:sz w:val="16"/>
      <w:szCs w:val="16"/>
    </w:rPr>
  </w:style>
  <w:style w:type="paragraph" w:styleId="a7">
    <w:name w:val="header"/>
    <w:basedOn w:val="a"/>
    <w:link w:val="a8"/>
    <w:uiPriority w:val="99"/>
    <w:unhideWhenUsed/>
    <w:rsid w:val="00A305A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05A9"/>
  </w:style>
  <w:style w:type="paragraph" w:styleId="a9">
    <w:name w:val="footer"/>
    <w:basedOn w:val="a"/>
    <w:link w:val="aa"/>
    <w:uiPriority w:val="99"/>
    <w:unhideWhenUsed/>
    <w:rsid w:val="00A305A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05A9"/>
  </w:style>
  <w:style w:type="character" w:customStyle="1" w:styleId="10">
    <w:name w:val="Заголовок 1 Знак"/>
    <w:basedOn w:val="a0"/>
    <w:link w:val="1"/>
    <w:uiPriority w:val="9"/>
    <w:rsid w:val="009C7373"/>
    <w:rPr>
      <w:rFonts w:ascii="Times New Roman" w:eastAsia="Times New Roman" w:hAnsi="Times New Roman" w:cs="Times New Roman"/>
      <w:b/>
      <w:bCs/>
      <w:kern w:val="36"/>
      <w:sz w:val="48"/>
      <w:szCs w:val="48"/>
      <w:lang w:eastAsia="ru-RU"/>
    </w:rPr>
  </w:style>
  <w:style w:type="character" w:styleId="ab">
    <w:name w:val="Emphasis"/>
    <w:basedOn w:val="a0"/>
    <w:uiPriority w:val="20"/>
    <w:qFormat/>
    <w:rsid w:val="009C7373"/>
    <w:rPr>
      <w:i/>
      <w:iCs/>
    </w:rPr>
  </w:style>
  <w:style w:type="character" w:styleId="ac">
    <w:name w:val="Strong"/>
    <w:basedOn w:val="a0"/>
    <w:uiPriority w:val="22"/>
    <w:qFormat/>
    <w:rsid w:val="009C7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5F239-4DCD-42DC-9594-E6A212AC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612</Words>
  <Characters>3491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2022-05-11T19:44:00Z</dcterms:created>
  <dcterms:modified xsi:type="dcterms:W3CDTF">2022-05-25T08:09:00Z</dcterms:modified>
</cp:coreProperties>
</file>